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949C" w14:textId="77777777" w:rsidR="00E31F12" w:rsidRDefault="00F93848">
      <w:pPr>
        <w:spacing w:after="485" w:line="259" w:lineRule="auto"/>
        <w:ind w:left="-1202" w:firstLine="0"/>
      </w:pPr>
      <w:r>
        <w:rPr>
          <w:noProof/>
        </w:rPr>
        <w:drawing>
          <wp:inline distT="0" distB="0" distL="0" distR="0" wp14:anchorId="7A71B990" wp14:editId="77E8CADC">
            <wp:extent cx="3507779" cy="912185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779" cy="9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D7C5" w14:textId="345677C5" w:rsidR="00E31F12" w:rsidRDefault="00F93848">
      <w:pPr>
        <w:spacing w:after="75" w:line="259" w:lineRule="auto"/>
        <w:ind w:left="130" w:firstLine="0"/>
        <w:jc w:val="center"/>
      </w:pPr>
      <w:r>
        <w:rPr>
          <w:rFonts w:ascii="Verdana" w:eastAsia="Verdana" w:hAnsi="Verdana" w:cs="Verdana"/>
          <w:b/>
          <w:color w:val="214CA4"/>
          <w:sz w:val="32"/>
        </w:rPr>
        <w:t xml:space="preserve">Debate </w:t>
      </w:r>
      <w:r>
        <w:rPr>
          <w:rFonts w:ascii="Verdana" w:eastAsia="Verdana" w:hAnsi="Verdana" w:cs="Verdana"/>
          <w:b/>
          <w:color w:val="214CA4"/>
          <w:sz w:val="32"/>
        </w:rPr>
        <w:t>Directions</w:t>
      </w:r>
      <w:r w:rsidR="00835167">
        <w:rPr>
          <w:rFonts w:ascii="Verdana" w:eastAsia="Verdana" w:hAnsi="Verdana" w:cs="Verdana"/>
          <w:b/>
          <w:color w:val="214CA4"/>
          <w:sz w:val="32"/>
        </w:rPr>
        <w:t>:</w:t>
      </w:r>
      <w:r>
        <w:rPr>
          <w:sz w:val="32"/>
          <w:vertAlign w:val="subscript"/>
        </w:rPr>
        <w:t xml:space="preserve"> </w:t>
      </w:r>
      <w:r w:rsidR="00835167">
        <w:rPr>
          <w:rFonts w:ascii="Verdana" w:eastAsia="Verdana" w:hAnsi="Verdana" w:cs="Verdana"/>
          <w:b/>
          <w:color w:val="214CA4"/>
          <w:sz w:val="32"/>
        </w:rPr>
        <w:t>Three Way</w:t>
      </w:r>
    </w:p>
    <w:p w14:paraId="66E09C1F" w14:textId="63A9AA2B" w:rsidR="00E31F12" w:rsidRDefault="00F93848">
      <w:pPr>
        <w:spacing w:after="257"/>
        <w:ind w:left="0" w:firstLine="0"/>
      </w:pPr>
      <w:r>
        <w:t xml:space="preserve">Traditional debates have two sides, but </w:t>
      </w:r>
      <w:proofErr w:type="gramStart"/>
      <w:r>
        <w:t>we’re</w:t>
      </w:r>
      <w:proofErr w:type="gramEnd"/>
      <w:r>
        <w:t xml:space="preserve"> going to do things a little differently today.  </w:t>
      </w:r>
      <w:proofErr w:type="gramStart"/>
      <w:r>
        <w:t>We’re</w:t>
      </w:r>
      <w:proofErr w:type="gramEnd"/>
      <w:r>
        <w:t xml:space="preserve"> going to </w:t>
      </w:r>
      <w:r w:rsidR="00835167">
        <w:t>modify</w:t>
      </w:r>
      <w:r>
        <w:t xml:space="preserve"> the debate process and add a third argument.  </w:t>
      </w:r>
    </w:p>
    <w:p w14:paraId="51D23F41" w14:textId="77777777" w:rsidR="00E31F12" w:rsidRDefault="00F93848">
      <w:pPr>
        <w:numPr>
          <w:ilvl w:val="0"/>
          <w:numId w:val="1"/>
        </w:numPr>
        <w:spacing w:line="259" w:lineRule="auto"/>
        <w:ind w:hanging="360"/>
      </w:pPr>
      <w:r>
        <w:t>You will be divided into groups and assigned one of three topics:</w:t>
      </w:r>
    </w:p>
    <w:p w14:paraId="09D19355" w14:textId="77777777" w:rsidR="00E31F12" w:rsidRDefault="00F93848">
      <w:pPr>
        <w:numPr>
          <w:ilvl w:val="1"/>
          <w:numId w:val="1"/>
        </w:numPr>
        <w:spacing w:after="87" w:line="259" w:lineRule="auto"/>
        <w:ind w:hanging="360"/>
      </w:pPr>
      <w:r>
        <w:t>The qualifications should rem</w:t>
      </w:r>
      <w:r>
        <w:t>ain completely the same.</w:t>
      </w:r>
    </w:p>
    <w:p w14:paraId="480DDAE0" w14:textId="77777777" w:rsidR="00E31F12" w:rsidRDefault="00F93848">
      <w:pPr>
        <w:numPr>
          <w:ilvl w:val="1"/>
          <w:numId w:val="1"/>
        </w:numPr>
        <w:spacing w:after="87" w:line="259" w:lineRule="auto"/>
        <w:ind w:hanging="360"/>
      </w:pPr>
      <w:r>
        <w:t>The qualifications should be increased.</w:t>
      </w:r>
    </w:p>
    <w:p w14:paraId="5692A9A7" w14:textId="77777777" w:rsidR="00E31F12" w:rsidRDefault="00F93848">
      <w:pPr>
        <w:numPr>
          <w:ilvl w:val="1"/>
          <w:numId w:val="1"/>
        </w:numPr>
        <w:spacing w:after="94" w:line="259" w:lineRule="auto"/>
        <w:ind w:hanging="360"/>
      </w:pPr>
      <w:r>
        <w:t>The qualifications should be lowered.</w:t>
      </w:r>
    </w:p>
    <w:p w14:paraId="5383432F" w14:textId="4F00DFD5" w:rsidR="00E31F12" w:rsidRDefault="00F93848">
      <w:pPr>
        <w:numPr>
          <w:ilvl w:val="0"/>
          <w:numId w:val="1"/>
        </w:numPr>
        <w:ind w:hanging="360"/>
      </w:pPr>
      <w:r>
        <w:t>After you are assigned your topic, your group will read the Terms of</w:t>
      </w:r>
      <w:r>
        <w:t xml:space="preserve"> Office </w:t>
      </w:r>
      <w:r>
        <w:t>handout and brainstorm ideas to support your assigned topic.</w:t>
      </w:r>
    </w:p>
    <w:p w14:paraId="6DB541E8" w14:textId="6F97C6B7" w:rsidR="00E31F12" w:rsidRDefault="00F93848">
      <w:pPr>
        <w:numPr>
          <w:ilvl w:val="0"/>
          <w:numId w:val="1"/>
        </w:numPr>
        <w:spacing w:after="369"/>
        <w:ind w:hanging="360"/>
      </w:pPr>
      <w:r>
        <w:t>Once yo</w:t>
      </w:r>
      <w:r>
        <w:t xml:space="preserve">u complete your brainstorm, you will complete the outline, which will help you </w:t>
      </w:r>
      <w:r>
        <w:t>organize your ideas.</w:t>
      </w:r>
    </w:p>
    <w:p w14:paraId="5DAE4755" w14:textId="77777777" w:rsidR="00E31F12" w:rsidRDefault="00F93848">
      <w:pPr>
        <w:spacing w:after="381"/>
        <w:ind w:left="0" w:firstLine="0"/>
      </w:pPr>
      <w:r>
        <w:t xml:space="preserve">(Got it so far?  Easy, right?  Good!  Now here comes the fun part -- the debate itself!) </w:t>
      </w:r>
    </w:p>
    <w:p w14:paraId="01F37102" w14:textId="70B1502B" w:rsidR="00E31F12" w:rsidRDefault="00F93848">
      <w:pPr>
        <w:numPr>
          <w:ilvl w:val="0"/>
          <w:numId w:val="1"/>
        </w:numPr>
        <w:ind w:hanging="360"/>
      </w:pPr>
      <w:r>
        <w:t>When it is time to debate, you will be put into a larger discussion</w:t>
      </w:r>
      <w:r>
        <w:t xml:space="preserve"> group.  This larger</w:t>
      </w:r>
      <w:r w:rsidR="00835167">
        <w:t xml:space="preserve"> </w:t>
      </w:r>
      <w:r>
        <w:t>group will consist of three small groups, each group representing one of the three arguments.</w:t>
      </w:r>
    </w:p>
    <w:p w14:paraId="73430721" w14:textId="5D5D7310" w:rsidR="00E31F12" w:rsidRDefault="00F93848">
      <w:pPr>
        <w:numPr>
          <w:ilvl w:val="0"/>
          <w:numId w:val="1"/>
        </w:numPr>
        <w:ind w:hanging="360"/>
      </w:pPr>
      <w:r>
        <w:t>Once in the larger group, you will take turns presenting your topic, your opening</w:t>
      </w:r>
      <w:r w:rsidR="00835167">
        <w:t xml:space="preserve"> </w:t>
      </w:r>
      <w:r>
        <w:t xml:space="preserve">statement, and three reasons that people should support your </w:t>
      </w:r>
      <w:r>
        <w:t>argument.</w:t>
      </w:r>
    </w:p>
    <w:p w14:paraId="6D75800A" w14:textId="651406F3" w:rsidR="00E31F12" w:rsidRDefault="00F93848">
      <w:pPr>
        <w:numPr>
          <w:ilvl w:val="0"/>
          <w:numId w:val="1"/>
        </w:numPr>
        <w:ind w:hanging="360"/>
      </w:pPr>
      <w:r>
        <w:t xml:space="preserve">After </w:t>
      </w:r>
      <w:proofErr w:type="gramStart"/>
      <w:r>
        <w:t>all</w:t>
      </w:r>
      <w:proofErr w:type="gramEnd"/>
      <w:r>
        <w:t xml:space="preserve"> three groups present their arguments, discuss the different points made and</w:t>
      </w:r>
      <w:r w:rsidR="00835167">
        <w:t xml:space="preserve"> </w:t>
      </w:r>
      <w:r>
        <w:t>explain why you believe what you do.</w:t>
      </w:r>
    </w:p>
    <w:p w14:paraId="4FBDE490" w14:textId="77777777" w:rsidR="00E31F12" w:rsidRDefault="00F93848">
      <w:pPr>
        <w:numPr>
          <w:ilvl w:val="0"/>
          <w:numId w:val="1"/>
        </w:numPr>
        <w:spacing w:after="0" w:line="342" w:lineRule="auto"/>
        <w:ind w:hanging="360"/>
      </w:pPr>
      <w:r>
        <w:t>As one large group, decide which of the three sides everyone (or at least the majority) agrees with -- keeping qualification</w:t>
      </w:r>
      <w:r>
        <w:t>s the same, raising them, or lowering them -- and why.</w:t>
      </w:r>
    </w:p>
    <w:p w14:paraId="42F63590" w14:textId="4C5B85D2" w:rsidR="00E31F12" w:rsidRDefault="00F93848">
      <w:pPr>
        <w:numPr>
          <w:ilvl w:val="0"/>
          <w:numId w:val="1"/>
        </w:numPr>
        <w:ind w:hanging="360"/>
      </w:pPr>
      <w:r>
        <w:t xml:space="preserve">When your instructors </w:t>
      </w:r>
      <w:proofErr w:type="gramStart"/>
      <w:r>
        <w:t>asks</w:t>
      </w:r>
      <w:proofErr w:type="gramEnd"/>
      <w:r>
        <w:t>, have one person from your large group explain which side</w:t>
      </w:r>
      <w:r w:rsidR="00835167">
        <w:t xml:space="preserve"> </w:t>
      </w:r>
      <w:r>
        <w:t>everyone agrees with and why.</w:t>
      </w:r>
    </w:p>
    <w:sectPr w:rsidR="00E31F12">
      <w:pgSz w:w="12240" w:h="15840"/>
      <w:pgMar w:top="278" w:right="15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9149F"/>
    <w:multiLevelType w:val="hybridMultilevel"/>
    <w:tmpl w:val="8A009370"/>
    <w:lvl w:ilvl="0" w:tplc="9918C59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CA5E8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0FD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E88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E7B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0EA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24D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446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E42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12"/>
    <w:rsid w:val="00835167"/>
    <w:rsid w:val="00E31F12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8B7F"/>
  <w15:docId w15:val="{8138BAF7-1253-4221-941F-D03F2B06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332" w:lineRule="auto"/>
      <w:ind w:left="37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Sean Beienburg</cp:lastModifiedBy>
  <cp:revision>2</cp:revision>
  <dcterms:created xsi:type="dcterms:W3CDTF">2021-01-23T22:08:00Z</dcterms:created>
  <dcterms:modified xsi:type="dcterms:W3CDTF">2021-01-23T22:08:00Z</dcterms:modified>
</cp:coreProperties>
</file>